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72" w:rsidRPr="006E2FD0" w:rsidRDefault="006E2FD0">
      <w:pPr>
        <w:rPr>
          <w:b/>
          <w:sz w:val="28"/>
          <w:szCs w:val="28"/>
          <w:lang w:val="en-CA"/>
        </w:rPr>
      </w:pPr>
      <w:r w:rsidRPr="006E2FD0">
        <w:rPr>
          <w:b/>
          <w:sz w:val="28"/>
          <w:szCs w:val="28"/>
          <w:lang w:val="en-CA"/>
        </w:rPr>
        <w:t>Chewy Clusters</w:t>
      </w:r>
    </w:p>
    <w:p w:rsidR="006E2FD0" w:rsidRDefault="006E2FD0">
      <w:pPr>
        <w:rPr>
          <w:sz w:val="28"/>
          <w:szCs w:val="28"/>
          <w:lang w:val="en-CA"/>
        </w:rPr>
      </w:pPr>
    </w:p>
    <w:p w:rsidR="003B025B" w:rsidRPr="006E2FD0" w:rsidRDefault="003B025B">
      <w:pPr>
        <w:rPr>
          <w:sz w:val="28"/>
          <w:szCs w:val="28"/>
          <w:lang w:val="en-CA"/>
        </w:rPr>
      </w:pPr>
      <w:bookmarkStart w:id="0" w:name="_GoBack"/>
      <w:bookmarkEnd w:id="0"/>
    </w:p>
    <w:p w:rsidR="006E2FD0" w:rsidRDefault="006E2FD0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125 mL</w:t>
      </w:r>
      <w:r>
        <w:rPr>
          <w:sz w:val="28"/>
          <w:szCs w:val="28"/>
          <w:lang w:val="en-CA"/>
        </w:rPr>
        <w:tab/>
        <w:t>semi-sweet chocolate chips</w:t>
      </w:r>
    </w:p>
    <w:p w:rsidR="006E2FD0" w:rsidRDefault="006E2FD0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60 mL</w:t>
      </w:r>
      <w:r>
        <w:rPr>
          <w:sz w:val="28"/>
          <w:szCs w:val="28"/>
          <w:lang w:val="en-CA"/>
        </w:rPr>
        <w:tab/>
        <w:t>margarine (or ½ square)</w:t>
      </w:r>
    </w:p>
    <w:p w:rsidR="006E2FD0" w:rsidRDefault="006E2FD0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9</w:t>
      </w:r>
      <w:r>
        <w:rPr>
          <w:sz w:val="28"/>
          <w:szCs w:val="28"/>
          <w:lang w:val="en-CA"/>
        </w:rPr>
        <w:tab/>
        <w:t>large marshmallows</w:t>
      </w:r>
    </w:p>
    <w:p w:rsidR="006E2FD0" w:rsidRPr="006E2FD0" w:rsidRDefault="006E2FD0">
      <w:pPr>
        <w:rPr>
          <w:sz w:val="28"/>
          <w:szCs w:val="28"/>
          <w:lang w:val="it-IT"/>
        </w:rPr>
      </w:pPr>
      <w:r w:rsidRPr="006E2FD0">
        <w:rPr>
          <w:sz w:val="28"/>
          <w:szCs w:val="28"/>
          <w:lang w:val="it-IT"/>
        </w:rPr>
        <w:t>2 mL</w:t>
      </w:r>
      <w:r w:rsidRPr="006E2FD0">
        <w:rPr>
          <w:sz w:val="28"/>
          <w:szCs w:val="28"/>
          <w:lang w:val="it-IT"/>
        </w:rPr>
        <w:tab/>
        <w:t>vanilla</w:t>
      </w:r>
    </w:p>
    <w:p w:rsidR="006E2FD0" w:rsidRPr="006E2FD0" w:rsidRDefault="006E2FD0">
      <w:pPr>
        <w:rPr>
          <w:sz w:val="28"/>
          <w:szCs w:val="28"/>
          <w:lang w:val="it-IT"/>
        </w:rPr>
      </w:pPr>
      <w:r w:rsidRPr="006E2FD0">
        <w:rPr>
          <w:sz w:val="28"/>
          <w:szCs w:val="28"/>
          <w:lang w:val="it-IT"/>
        </w:rPr>
        <w:t>250 mL</w:t>
      </w:r>
      <w:r w:rsidRPr="006E2FD0">
        <w:rPr>
          <w:sz w:val="28"/>
          <w:szCs w:val="28"/>
          <w:lang w:val="it-IT"/>
        </w:rPr>
        <w:tab/>
        <w:t>quick oats</w:t>
      </w:r>
    </w:p>
    <w:p w:rsidR="006E2FD0" w:rsidRDefault="006E2FD0">
      <w:pPr>
        <w:rPr>
          <w:sz w:val="28"/>
          <w:szCs w:val="28"/>
          <w:lang w:val="it-IT"/>
        </w:rPr>
      </w:pPr>
      <w:r w:rsidRPr="006E2FD0">
        <w:rPr>
          <w:sz w:val="28"/>
          <w:szCs w:val="28"/>
          <w:lang w:val="it-IT"/>
        </w:rPr>
        <w:t>125 mL</w:t>
      </w:r>
      <w:r w:rsidRPr="006E2FD0"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>coconut</w:t>
      </w:r>
    </w:p>
    <w:p w:rsidR="006E2FD0" w:rsidRDefault="006E2FD0">
      <w:pPr>
        <w:rPr>
          <w:sz w:val="28"/>
          <w:szCs w:val="28"/>
          <w:lang w:val="it-IT"/>
        </w:rPr>
      </w:pPr>
    </w:p>
    <w:p w:rsidR="003B025B" w:rsidRDefault="003B025B">
      <w:pPr>
        <w:rPr>
          <w:sz w:val="28"/>
          <w:szCs w:val="28"/>
          <w:lang w:val="it-IT"/>
        </w:rPr>
      </w:pPr>
    </w:p>
    <w:p w:rsidR="006E2FD0" w:rsidRDefault="006E2FD0">
      <w:pPr>
        <w:rPr>
          <w:sz w:val="28"/>
          <w:szCs w:val="28"/>
        </w:rPr>
      </w:pPr>
      <w:r w:rsidRPr="006E2FD0">
        <w:rPr>
          <w:sz w:val="28"/>
          <w:szCs w:val="28"/>
        </w:rPr>
        <w:t xml:space="preserve">1.  In a large pot, melt </w:t>
      </w:r>
      <w:r>
        <w:rPr>
          <w:sz w:val="28"/>
          <w:szCs w:val="28"/>
        </w:rPr>
        <w:t>chocolate, margarine and marshma</w:t>
      </w:r>
      <w:r w:rsidRPr="006E2FD0">
        <w:rPr>
          <w:sz w:val="28"/>
          <w:szCs w:val="28"/>
        </w:rPr>
        <w:t>llows over medium-low heat.</w:t>
      </w:r>
    </w:p>
    <w:p w:rsidR="003B025B" w:rsidRDefault="003B025B">
      <w:pPr>
        <w:rPr>
          <w:sz w:val="28"/>
          <w:szCs w:val="28"/>
        </w:rPr>
      </w:pPr>
    </w:p>
    <w:p w:rsidR="003B025B" w:rsidRDefault="003B025B">
      <w:pPr>
        <w:rPr>
          <w:sz w:val="28"/>
          <w:szCs w:val="28"/>
        </w:rPr>
      </w:pPr>
      <w:r>
        <w:rPr>
          <w:sz w:val="28"/>
          <w:szCs w:val="28"/>
        </w:rPr>
        <w:t>2.  Remove from heat, cool slightly.</w:t>
      </w:r>
    </w:p>
    <w:p w:rsidR="003B025B" w:rsidRDefault="003B025B">
      <w:pPr>
        <w:rPr>
          <w:sz w:val="28"/>
          <w:szCs w:val="28"/>
        </w:rPr>
      </w:pPr>
    </w:p>
    <w:p w:rsidR="003B025B" w:rsidRDefault="003B025B">
      <w:pPr>
        <w:rPr>
          <w:sz w:val="28"/>
          <w:szCs w:val="28"/>
        </w:rPr>
      </w:pPr>
      <w:r>
        <w:rPr>
          <w:sz w:val="28"/>
          <w:szCs w:val="28"/>
        </w:rPr>
        <w:t>3.  Stir in vanilla.</w:t>
      </w:r>
    </w:p>
    <w:p w:rsidR="003B025B" w:rsidRDefault="003B025B">
      <w:pPr>
        <w:rPr>
          <w:sz w:val="28"/>
          <w:szCs w:val="28"/>
        </w:rPr>
      </w:pPr>
    </w:p>
    <w:p w:rsidR="003B025B" w:rsidRDefault="003B025B">
      <w:pPr>
        <w:rPr>
          <w:sz w:val="28"/>
          <w:szCs w:val="28"/>
        </w:rPr>
      </w:pPr>
      <w:r>
        <w:rPr>
          <w:sz w:val="28"/>
          <w:szCs w:val="28"/>
        </w:rPr>
        <w:t>4.  Stir in oats and coconut.</w:t>
      </w:r>
    </w:p>
    <w:p w:rsidR="003B025B" w:rsidRDefault="003B025B">
      <w:pPr>
        <w:rPr>
          <w:sz w:val="28"/>
          <w:szCs w:val="28"/>
        </w:rPr>
      </w:pPr>
    </w:p>
    <w:p w:rsidR="003B025B" w:rsidRPr="006E2FD0" w:rsidRDefault="003B025B">
      <w:pPr>
        <w:rPr>
          <w:sz w:val="28"/>
          <w:szCs w:val="28"/>
        </w:rPr>
      </w:pPr>
      <w:r>
        <w:rPr>
          <w:sz w:val="28"/>
          <w:szCs w:val="28"/>
        </w:rPr>
        <w:t>5.  Drop by rounded teaspoons onto waxed paper lined cookie sheet.  Let stand at room temperature until firm before serving.</w:t>
      </w:r>
    </w:p>
    <w:sectPr w:rsidR="003B025B" w:rsidRPr="006E2FD0" w:rsidSect="0053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0"/>
  <w:characterSpacingControl w:val="doNotCompress"/>
  <w:compat>
    <w:useFELayout/>
    <w:compatSetting w:name="compatibilityMode" w:uri="http://schemas.microsoft.com/office/word" w:val="12"/>
  </w:compat>
  <w:rsids>
    <w:rsidRoot w:val="006168FC"/>
    <w:rsid w:val="003B025B"/>
    <w:rsid w:val="00536F72"/>
    <w:rsid w:val="005C0761"/>
    <w:rsid w:val="006168FC"/>
    <w:rsid w:val="006E2FD0"/>
    <w:rsid w:val="00784304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2</cp:revision>
  <dcterms:created xsi:type="dcterms:W3CDTF">2013-09-10T20:17:00Z</dcterms:created>
  <dcterms:modified xsi:type="dcterms:W3CDTF">2013-09-10T21:27:00Z</dcterms:modified>
</cp:coreProperties>
</file>